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DD636" w14:textId="4193AA2B" w:rsidR="00560350" w:rsidRDefault="004B02AA" w:rsidP="009E4E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5280A" wp14:editId="29CB4C13">
                <wp:simplePos x="0" y="0"/>
                <wp:positionH relativeFrom="column">
                  <wp:posOffset>240030</wp:posOffset>
                </wp:positionH>
                <wp:positionV relativeFrom="paragraph">
                  <wp:posOffset>-157646</wp:posOffset>
                </wp:positionV>
                <wp:extent cx="3937000" cy="67376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6737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90690" w14:textId="21101B7B" w:rsidR="009E4E39" w:rsidRPr="00D020FA" w:rsidRDefault="009E4E39" w:rsidP="008C6BF6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020F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ATTACHEMENT </w:t>
                            </w:r>
                            <w:r w:rsidR="00E5285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xx</w:t>
                            </w:r>
                            <w:r w:rsidRPr="00D020F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C6BF6" w:rsidRPr="00D020F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Chard and District Museum</w:t>
                            </w:r>
                          </w:p>
                          <w:p w14:paraId="38C591CE" w14:textId="056866AC" w:rsidR="003C0DBA" w:rsidRDefault="00E52854" w:rsidP="004369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Annual General Meeting 03</w:t>
                            </w:r>
                            <w:r w:rsidR="00FA46E2" w:rsidRPr="00D020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FA46E2" w:rsidRPr="00D020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-24</w:t>
                            </w:r>
                          </w:p>
                          <w:p w14:paraId="64B2F4A3" w14:textId="64FD7619" w:rsidR="00D020FA" w:rsidRPr="00D020FA" w:rsidRDefault="00D020FA" w:rsidP="004369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UPDATE </w:t>
                            </w:r>
                            <w:r w:rsidR="001801F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Margaret Bondfield Steering Group</w:t>
                            </w:r>
                          </w:p>
                          <w:p w14:paraId="6DB16F19" w14:textId="77777777" w:rsidR="00FA46E2" w:rsidRPr="00D020FA" w:rsidRDefault="00FA46E2" w:rsidP="004369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2EC0C00" w14:textId="4E8F966B" w:rsidR="0043695F" w:rsidRPr="0006694F" w:rsidRDefault="003C0DBA" w:rsidP="004369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Collections and Visitor Experience Group</w:t>
                            </w:r>
                          </w:p>
                          <w:p w14:paraId="7E1BA758" w14:textId="77777777" w:rsidR="009E4E39" w:rsidRPr="00B366E1" w:rsidRDefault="009E4E39" w:rsidP="008C6BF6">
                            <w:pPr>
                              <w:rPr>
                                <w:rFonts w:cstheme="minorHAnsi"/>
                                <w:sz w:val="34"/>
                                <w:szCs w:val="34"/>
                              </w:rPr>
                            </w:pPr>
                          </w:p>
                          <w:p w14:paraId="0BB33F56" w14:textId="320477D3" w:rsidR="00A842F9" w:rsidRPr="008F18DA" w:rsidRDefault="00A842F9">
                            <w:pPr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528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.9pt;margin-top:-12.4pt;width:310pt;height:53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+GwQQIAAHkEAAAOAAAAZHJzL2Uyb0RvYy54bWysVN9v2jAQfp+0/8Hy+0ggFFpEqBgV06Sq&#13;&#10;rQRTn41jk0iOz7MNCfvrd3YCpd2epr0457vzd/fdj8zv21qRo7CuAp3T4SClRGgORaX3Of2xXX+5&#13;&#10;pcR5pgumQIucnoSj94vPn+aNmYkRlKAKYQmCaDdrTE5L780sSRwvRc3cAIzQaJRga+bxavdJYVmD&#13;&#10;6LVKRmk6SRqwhbHAhXOofeiMdBHxpRTcP0vphCcqp5ibj6eN5y6cyWLOZnvLTFnxPg32D1nUrNIY&#13;&#10;9AL1wDwjB1v9AVVX3IID6Qcc6gSkrLiIHJDNMP3AZlMyIyIXLI4zlzK5/wfLn44vllRFTjNKNKux&#13;&#10;RVvRevIVWpKF6jTGzdBpY9DNt6jGLp/1DpWBdCttHb5Ih6Ad63y61DaAcVRmd9k0TdHE0TaZZtPJ&#13;&#10;bYBJ3l4b6/w3ATUJQk4t9i6WlB0fne9czy4hmANVFetKqXgJ8yJWypIjw04rH3NE8HdeSpMGg2c3&#13;&#10;aQTWEJ53yEpjLoFrxylIvt21fQF2UJyQv4Vufpzh6wqTfGTOvzCLA4O8cAn8Mx5SAQaBXqKkBPvr&#13;&#10;b/rgj31EKyUNDmBO3c8Ds4IS9V1jh++G43GY2HgZ30xHeLHXlt21RR/qFSDzIa6b4VEM/l6dRWmh&#13;&#10;fsVdWYaoaGKaY+yc+rO48t1a4K5xsVxGJ5xRw/yj3hgeoEOlQwu27Suzpu+Txw4/wXlU2exDuzrf&#13;&#10;8FLD8uBBVrGXocBdVfu643zHaeh3MSzQ9T16vf0xFr8BAAD//wMAUEsDBBQABgAIAAAAIQAk+I9M&#13;&#10;4wAAAA4BAAAPAAAAZHJzL2Rvd25yZXYueG1sTI/LTsMwEEX3SPyDNUhsUOu0oQ+lmVSIp8SuTQGx&#13;&#10;c+MhiYjtKHaT8PdMV7AZzfPOuel2NI3oqfO1swizaQSCbOF0bUuEQ/40WYPwQVmtGmcJ4Yc8bLPL&#13;&#10;i1Ql2g12R/0+lIJFrE8UQhVCm0jpi4qM8lPXkuXZl+uMClx2pdSdGljcNHIeRUtpVG35Q6Vauq+o&#13;&#10;+N6fDMLnTfnx6sfntyFexO3jS5+v3nWOeH01Pmw43G1ABBrD3wWcPTA/ZAx2dCervWgQ4hXjB4TJ&#13;&#10;/JYTXlguzp0jwnoWg8xS+d9G9gsAAP//AwBQSwECLQAUAAYACAAAACEAtoM4kv4AAADhAQAAEwAA&#13;&#10;AAAAAAAAAAAAAAAAAAAAW0NvbnRlbnRfVHlwZXNdLnhtbFBLAQItABQABgAIAAAAIQA4/SH/1gAA&#13;&#10;AJQBAAALAAAAAAAAAAAAAAAAAC8BAABfcmVscy8ucmVsc1BLAQItABQABgAIAAAAIQAib+GwQQIA&#13;&#10;AHkEAAAOAAAAAAAAAAAAAAAAAC4CAABkcnMvZTJvRG9jLnhtbFBLAQItABQABgAIAAAAIQAk+I9M&#13;&#10;4wAAAA4BAAAPAAAAAAAAAAAAAAAAAJsEAABkcnMvZG93bnJldi54bWxQSwUGAAAAAAQABADzAAAA&#13;&#10;qwUAAAAA&#13;&#10;" fillcolor="white [3201]" stroked="f" strokeweight=".5pt">
                <v:textbox>
                  <w:txbxContent>
                    <w:p w14:paraId="1D990690" w14:textId="21101B7B" w:rsidR="009E4E39" w:rsidRPr="00D020FA" w:rsidRDefault="009E4E39" w:rsidP="008C6BF6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D020F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ATTACHEMENT </w:t>
                      </w:r>
                      <w:r w:rsidR="00E5285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xx</w:t>
                      </w:r>
                      <w:r w:rsidRPr="00D020F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C6BF6" w:rsidRPr="00D020F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Chard and District Museum</w:t>
                      </w:r>
                    </w:p>
                    <w:p w14:paraId="38C591CE" w14:textId="056866AC" w:rsidR="003C0DBA" w:rsidRDefault="00E52854" w:rsidP="0043695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Annual General Meeting 03</w:t>
                      </w:r>
                      <w:r w:rsidR="00FA46E2" w:rsidRPr="00D020FA">
                        <w:rPr>
                          <w:rFonts w:ascii="Arial" w:hAnsi="Arial" w:cs="Arial"/>
                          <w:b/>
                          <w:bCs/>
                        </w:rPr>
                        <w:t>-0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FA46E2" w:rsidRPr="00D020FA">
                        <w:rPr>
                          <w:rFonts w:ascii="Arial" w:hAnsi="Arial" w:cs="Arial"/>
                          <w:b/>
                          <w:bCs/>
                        </w:rPr>
                        <w:t>-24</w:t>
                      </w:r>
                    </w:p>
                    <w:p w14:paraId="64B2F4A3" w14:textId="64FD7619" w:rsidR="00D020FA" w:rsidRPr="00D020FA" w:rsidRDefault="00D020FA" w:rsidP="0043695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UPDATE </w:t>
                      </w:r>
                      <w:r w:rsidR="001801FC">
                        <w:rPr>
                          <w:rFonts w:ascii="Arial" w:hAnsi="Arial" w:cs="Arial"/>
                          <w:b/>
                          <w:bCs/>
                        </w:rPr>
                        <w:t>Margaret Bondfield Steering Group</w:t>
                      </w:r>
                    </w:p>
                    <w:p w14:paraId="6DB16F19" w14:textId="77777777" w:rsidR="00FA46E2" w:rsidRPr="00D020FA" w:rsidRDefault="00FA46E2" w:rsidP="0043695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2EC0C00" w14:textId="4E8F966B" w:rsidR="0043695F" w:rsidRPr="0006694F" w:rsidRDefault="003C0DBA" w:rsidP="0043695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Collections and Visitor Experience Group</w:t>
                      </w:r>
                    </w:p>
                    <w:p w14:paraId="7E1BA758" w14:textId="77777777" w:rsidR="009E4E39" w:rsidRPr="00B366E1" w:rsidRDefault="009E4E39" w:rsidP="008C6BF6">
                      <w:pPr>
                        <w:rPr>
                          <w:rFonts w:cstheme="minorHAnsi"/>
                          <w:sz w:val="34"/>
                          <w:szCs w:val="34"/>
                        </w:rPr>
                      </w:pPr>
                    </w:p>
                    <w:p w14:paraId="0BB33F56" w14:textId="320477D3" w:rsidR="00A842F9" w:rsidRPr="008F18DA" w:rsidRDefault="00A842F9">
                      <w:pPr>
                        <w:rPr>
                          <w:rFonts w:cstheme="minorHAns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95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6E909E" wp14:editId="46FCE6A5">
                <wp:simplePos x="0" y="0"/>
                <wp:positionH relativeFrom="margin">
                  <wp:posOffset>4605722</wp:posOffset>
                </wp:positionH>
                <wp:positionV relativeFrom="page">
                  <wp:posOffset>476150</wp:posOffset>
                </wp:positionV>
                <wp:extent cx="1287145" cy="1175385"/>
                <wp:effectExtent l="0" t="0" r="0" b="57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3ECB6" w14:textId="77777777" w:rsidR="00A842F9" w:rsidRDefault="00A842F9" w:rsidP="00A842F9">
                            <w:pPr>
                              <w:jc w:val="right"/>
                            </w:pPr>
                            <w:r w:rsidRPr="00090ED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8B6956" wp14:editId="6D54F449">
                                  <wp:extent cx="1063690" cy="1063690"/>
                                  <wp:effectExtent l="0" t="0" r="3175" b="3175"/>
                                  <wp:docPr id="2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4891" cy="1074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E909E" id="Text Box 1" o:spid="_x0000_s1027" type="#_x0000_t202" style="position:absolute;margin-left:362.65pt;margin-top:37.5pt;width:101.35pt;height:92.5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WvlQwIAAIEEAAAOAAAAZHJzL2Uyb0RvYy54bWysVMGO2jAQvVfqP1i+lxAWFhoRVpQVVSW0&#13;&#10;uxJUezaOQyw5Htc2JPTrO3YCS7c9Vb04Y8/4eea9mcwf2lqRk7BOgs5pOhhSIjSHQupDTr/v1p9m&#13;&#10;lDjPdMEUaJHTs3D0YfHxw7wxmRhBBaoQliCIdlljclp5b7IkcbwSNXMDMEKjswRbM49be0gKyxpE&#13;&#10;r1UyGg7vkwZsYSxw4RyePnZOuoj4ZSm4fy5LJzxROcXcfFxtXPdhTRZzlh0sM5XkfRrsH7KomdT4&#13;&#10;6BXqkXlGjlb+AVVLbsFB6Qcc6gTKUnIRa8Bq0uG7arYVMyLWguQ4c6XJ/T9Y/nR6sUQWqB0lmtUo&#13;&#10;0U60nnyBlqSBnca4DIO2BsN8i8chsj93eBiKbktbhy+WQ9CPPJ+v3AYwHi6NZtN0PKGEoy9Np5O7&#13;&#10;2STgJG/XjXX+q4CaBCOnFsWLnLLTxvku9BISXnOgZLGWSsVNaBixUpacGEqtfEwSwX+LUpo0Ob2/&#13;&#10;mwwjsIZwvUNWGnMJxXZFBcu3+7anpi94D8UZebDQ9ZEzfC0x1w1z/oVZbBwsHYfBP+NSKsC3oLco&#13;&#10;qcD+/Nt5iEc90UtJg42YU/fjyKygRH3TqPTndDwOnRs348l0hBt769nfevSxXgESgGpidtEM8V5d&#13;&#10;zNJC/Yozswyvootpjm/n1F/Mle/GA2eOi+UyBmGvGuY3emt4gA6EByV27SuzppfLo9JPcGlZlr1T&#13;&#10;rYsNNzUsjx5KGSUNPHes9vRjn8em6GcyDNLtPka9/TkWvwAAAP//AwBQSwMEFAAGAAgAAAAhALor&#13;&#10;a5XjAAAADwEAAA8AAABkcnMvZG93bnJldi54bWxMT0tPg0AQvpv4HzZj4sXYpRDaSlka4zPxZvER&#13;&#10;b1t2BCI7S9gt4L93POll8k3mm++R72bbiREH3zpSsFxEIJAqZ1qqFbyU95cbED5oMrpzhAq+0cOu&#13;&#10;OD3JdWbcRM847kMtWIR8phU0IfSZlL5q0Gq/cD0S3z7dYHXgdailGfTE4raTcRStpNUtsUOje7xp&#13;&#10;sPraH62Cj4v6/cnPD69Tkib93eNYrt9MqdT52Xy75XG9BRFwDn8f8NuB80PBwQ7uSMaLTsE6ThOm&#13;&#10;Mki5GBOu4g2Dg4J4FS1BFrn836P4AQAA//8DAFBLAQItABQABgAIAAAAIQC2gziS/gAAAOEBAAAT&#13;&#10;AAAAAAAAAAAAAAAAAAAAAABbQ29udGVudF9UeXBlc10ueG1sUEsBAi0AFAAGAAgAAAAhADj9If/W&#13;&#10;AAAAlAEAAAsAAAAAAAAAAAAAAAAALwEAAF9yZWxzLy5yZWxzUEsBAi0AFAAGAAgAAAAhAAOpa+VD&#13;&#10;AgAAgQQAAA4AAAAAAAAAAAAAAAAALgIAAGRycy9lMm9Eb2MueG1sUEsBAi0AFAAGAAgAAAAhALor&#13;&#10;a5XjAAAADwEAAA8AAAAAAAAAAAAAAAAAnQQAAGRycy9kb3ducmV2LnhtbFBLBQYAAAAABAAEAPMA&#13;&#10;AACtBQAAAAA=&#13;&#10;" fillcolor="white [3201]" stroked="f" strokeweight=".5pt">
                <v:textbox>
                  <w:txbxContent>
                    <w:p w14:paraId="4713ECB6" w14:textId="77777777" w:rsidR="00A842F9" w:rsidRDefault="00A842F9" w:rsidP="00A842F9">
                      <w:pPr>
                        <w:jc w:val="right"/>
                      </w:pPr>
                      <w:r w:rsidRPr="00090EDF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68B6956" wp14:editId="6D54F449">
                            <wp:extent cx="1063690" cy="1063690"/>
                            <wp:effectExtent l="0" t="0" r="3175" b="3175"/>
                            <wp:docPr id="2" name="Pictur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4891" cy="10748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F36CFC1" w14:textId="77777777" w:rsidR="0043695F" w:rsidRDefault="0043695F" w:rsidP="0043695F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6B1D42F8" w14:textId="77777777" w:rsidR="00D020FA" w:rsidRDefault="00D020FA" w:rsidP="00FA46E2">
      <w:pPr>
        <w:rPr>
          <w:rFonts w:cstheme="minorHAnsi"/>
          <w:b/>
          <w:bCs/>
          <w:lang w:val="en-US"/>
        </w:rPr>
      </w:pPr>
    </w:p>
    <w:p w14:paraId="1EF187FC" w14:textId="77777777" w:rsidR="002C7730" w:rsidRDefault="002C7730" w:rsidP="00FA46E2">
      <w:pPr>
        <w:rPr>
          <w:rFonts w:cstheme="minorHAnsi"/>
          <w:b/>
          <w:bCs/>
          <w:lang w:val="en-US"/>
        </w:rPr>
      </w:pPr>
    </w:p>
    <w:p w14:paraId="18DE3A49" w14:textId="0DECE602" w:rsidR="007E602D" w:rsidRDefault="007E602D" w:rsidP="001801FC">
      <w:pPr>
        <w:rPr>
          <w:rFonts w:cstheme="minorHAnsi"/>
          <w:sz w:val="26"/>
          <w:szCs w:val="26"/>
          <w:lang w:val="en-US"/>
        </w:rPr>
      </w:pPr>
    </w:p>
    <w:p w14:paraId="229F4241" w14:textId="0DE3D44C" w:rsidR="009469DE" w:rsidRDefault="00B54783" w:rsidP="001801FC">
      <w:pPr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 xml:space="preserve">Margaret Bondfield is one of the Museum’s ‘Chard Five’.  </w:t>
      </w:r>
      <w:r w:rsidR="007B0D81">
        <w:rPr>
          <w:rFonts w:cstheme="minorHAnsi"/>
          <w:sz w:val="26"/>
          <w:szCs w:val="26"/>
          <w:lang w:val="en-US"/>
        </w:rPr>
        <w:t xml:space="preserve">The Margaret Bondfield Steering Group was formed at the end of 2023 with the aim of supporting the celebration of Margaret </w:t>
      </w:r>
      <w:proofErr w:type="spellStart"/>
      <w:r w:rsidR="007B0D81">
        <w:rPr>
          <w:rFonts w:cstheme="minorHAnsi"/>
          <w:sz w:val="26"/>
          <w:szCs w:val="26"/>
          <w:lang w:val="en-US"/>
        </w:rPr>
        <w:t>Bondfield’s</w:t>
      </w:r>
      <w:proofErr w:type="spellEnd"/>
      <w:r w:rsidR="007B0D81">
        <w:rPr>
          <w:rFonts w:cstheme="minorHAnsi"/>
          <w:sz w:val="26"/>
          <w:szCs w:val="26"/>
          <w:lang w:val="en-US"/>
        </w:rPr>
        <w:t xml:space="preserve"> life and work, during the centenary of her becoming a Government minister and her appointment as the first female Cabinet Minister in 2029. </w:t>
      </w:r>
    </w:p>
    <w:p w14:paraId="495770CB" w14:textId="1380D676" w:rsidR="009469DE" w:rsidRDefault="009469DE" w:rsidP="001801FC">
      <w:pPr>
        <w:rPr>
          <w:rFonts w:cstheme="minorHAnsi"/>
          <w:sz w:val="26"/>
          <w:szCs w:val="26"/>
          <w:lang w:val="en-US"/>
        </w:rPr>
      </w:pPr>
    </w:p>
    <w:p w14:paraId="3517FCD4" w14:textId="1D4404A2" w:rsidR="001801FC" w:rsidRPr="007E602D" w:rsidRDefault="007B0D81" w:rsidP="001801FC">
      <w:pPr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>The first event was a lecture given</w:t>
      </w:r>
      <w:r w:rsidR="00705248">
        <w:rPr>
          <w:rFonts w:cstheme="minorHAnsi"/>
          <w:sz w:val="26"/>
          <w:szCs w:val="26"/>
          <w:lang w:val="en-US"/>
        </w:rPr>
        <w:t xml:space="preserve"> at the end of 2023</w:t>
      </w:r>
      <w:r>
        <w:rPr>
          <w:rFonts w:cstheme="minorHAnsi"/>
          <w:sz w:val="26"/>
          <w:szCs w:val="26"/>
          <w:lang w:val="en-US"/>
        </w:rPr>
        <w:t xml:space="preserve"> by </w:t>
      </w:r>
      <w:r w:rsidR="00271BDA">
        <w:rPr>
          <w:rFonts w:cstheme="minorHAnsi"/>
          <w:sz w:val="26"/>
          <w:szCs w:val="26"/>
          <w:lang w:val="en-US"/>
        </w:rPr>
        <w:t xml:space="preserve">the trade unionist, </w:t>
      </w:r>
      <w:r>
        <w:rPr>
          <w:rFonts w:cstheme="minorHAnsi"/>
          <w:sz w:val="26"/>
          <w:szCs w:val="26"/>
          <w:lang w:val="en-US"/>
        </w:rPr>
        <w:t>John Gray</w:t>
      </w:r>
      <w:r w:rsidR="00575D3B">
        <w:rPr>
          <w:rFonts w:cstheme="minorHAnsi"/>
          <w:sz w:val="26"/>
          <w:szCs w:val="26"/>
          <w:lang w:val="en-US"/>
        </w:rPr>
        <w:t>,</w:t>
      </w:r>
      <w:r>
        <w:rPr>
          <w:rFonts w:cstheme="minorHAnsi"/>
          <w:sz w:val="26"/>
          <w:szCs w:val="26"/>
          <w:lang w:val="en-US"/>
        </w:rPr>
        <w:t xml:space="preserve"> which was followed by a week</w:t>
      </w:r>
      <w:r w:rsidR="00271BDA">
        <w:rPr>
          <w:rFonts w:cstheme="minorHAnsi"/>
          <w:sz w:val="26"/>
          <w:szCs w:val="26"/>
          <w:lang w:val="en-US"/>
        </w:rPr>
        <w:t>-</w:t>
      </w:r>
      <w:r>
        <w:rPr>
          <w:rFonts w:cstheme="minorHAnsi"/>
          <w:sz w:val="26"/>
          <w:szCs w:val="26"/>
          <w:lang w:val="en-US"/>
        </w:rPr>
        <w:t xml:space="preserve">long visit </w:t>
      </w:r>
      <w:r w:rsidR="00271BDA">
        <w:rPr>
          <w:rFonts w:cstheme="minorHAnsi"/>
          <w:sz w:val="26"/>
          <w:szCs w:val="26"/>
          <w:lang w:val="en-US"/>
        </w:rPr>
        <w:t xml:space="preserve">at the beginning of 2024 </w:t>
      </w:r>
      <w:r>
        <w:rPr>
          <w:rFonts w:cstheme="minorHAnsi"/>
          <w:sz w:val="26"/>
          <w:szCs w:val="26"/>
          <w:lang w:val="en-US"/>
        </w:rPr>
        <w:t>from Sue Dockett</w:t>
      </w:r>
      <w:r w:rsidR="00575D3B">
        <w:rPr>
          <w:rFonts w:cstheme="minorHAnsi"/>
          <w:sz w:val="26"/>
          <w:szCs w:val="26"/>
          <w:lang w:val="en-US"/>
        </w:rPr>
        <w:t>.  Sue</w:t>
      </w:r>
      <w:r w:rsidR="00271BDA">
        <w:rPr>
          <w:rFonts w:cstheme="minorHAnsi"/>
          <w:sz w:val="26"/>
          <w:szCs w:val="26"/>
          <w:lang w:val="en-US"/>
        </w:rPr>
        <w:t xml:space="preserve"> wrote the booklet ‘Out of the Wilderness’ on sale in the museum</w:t>
      </w:r>
      <w:r w:rsidR="00575D3B">
        <w:rPr>
          <w:rFonts w:cstheme="minorHAnsi"/>
          <w:sz w:val="26"/>
          <w:szCs w:val="26"/>
          <w:lang w:val="en-US"/>
        </w:rPr>
        <w:t xml:space="preserve"> which </w:t>
      </w:r>
      <w:r w:rsidR="00B54783">
        <w:rPr>
          <w:rFonts w:cstheme="minorHAnsi"/>
          <w:sz w:val="26"/>
          <w:szCs w:val="26"/>
          <w:lang w:val="en-US"/>
        </w:rPr>
        <w:t>has proved</w:t>
      </w:r>
      <w:r w:rsidR="00575D3B">
        <w:rPr>
          <w:rFonts w:cstheme="minorHAnsi"/>
          <w:sz w:val="26"/>
          <w:szCs w:val="26"/>
          <w:lang w:val="en-US"/>
        </w:rPr>
        <w:t xml:space="preserve"> the inspiration for many members of the Steering Group</w:t>
      </w:r>
      <w:r>
        <w:rPr>
          <w:rFonts w:cstheme="minorHAnsi"/>
          <w:sz w:val="26"/>
          <w:szCs w:val="26"/>
          <w:lang w:val="en-US"/>
        </w:rPr>
        <w:t xml:space="preserve">.  </w:t>
      </w:r>
      <w:r w:rsidR="00271BDA">
        <w:rPr>
          <w:rFonts w:cstheme="minorHAnsi"/>
          <w:sz w:val="26"/>
          <w:szCs w:val="26"/>
          <w:lang w:val="en-US"/>
        </w:rPr>
        <w:t xml:space="preserve">During a full week, </w:t>
      </w:r>
      <w:r>
        <w:rPr>
          <w:rFonts w:cstheme="minorHAnsi"/>
          <w:sz w:val="26"/>
          <w:szCs w:val="26"/>
          <w:lang w:val="en-US"/>
        </w:rPr>
        <w:t xml:space="preserve">Sue visited </w:t>
      </w:r>
      <w:r w:rsidR="00575D3B">
        <w:rPr>
          <w:rFonts w:cstheme="minorHAnsi"/>
          <w:sz w:val="26"/>
          <w:szCs w:val="26"/>
          <w:lang w:val="en-US"/>
        </w:rPr>
        <w:t>several</w:t>
      </w:r>
      <w:r>
        <w:rPr>
          <w:rFonts w:cstheme="minorHAnsi"/>
          <w:sz w:val="26"/>
          <w:szCs w:val="26"/>
          <w:lang w:val="en-US"/>
        </w:rPr>
        <w:t xml:space="preserve"> local </w:t>
      </w:r>
      <w:r w:rsidR="00271BDA">
        <w:rPr>
          <w:rFonts w:cstheme="minorHAnsi"/>
          <w:sz w:val="26"/>
          <w:szCs w:val="26"/>
          <w:lang w:val="en-US"/>
        </w:rPr>
        <w:t xml:space="preserve">schools and gave a talk at the Guildhall </w:t>
      </w:r>
      <w:r w:rsidR="00575D3B">
        <w:rPr>
          <w:rFonts w:cstheme="minorHAnsi"/>
          <w:sz w:val="26"/>
          <w:szCs w:val="26"/>
          <w:lang w:val="en-US"/>
        </w:rPr>
        <w:t xml:space="preserve">as well as an interview to BBC Somerset, </w:t>
      </w:r>
      <w:r w:rsidR="00271BDA">
        <w:rPr>
          <w:rFonts w:cstheme="minorHAnsi"/>
          <w:sz w:val="26"/>
          <w:szCs w:val="26"/>
          <w:lang w:val="en-US"/>
        </w:rPr>
        <w:t>among other activities.</w:t>
      </w:r>
    </w:p>
    <w:p w14:paraId="4EE6CD7F" w14:textId="69551A37" w:rsidR="006D04A3" w:rsidRDefault="006D04A3" w:rsidP="001801FC">
      <w:pPr>
        <w:rPr>
          <w:rFonts w:cstheme="minorHAnsi"/>
          <w:sz w:val="26"/>
          <w:szCs w:val="26"/>
          <w:lang w:val="en-US"/>
        </w:rPr>
      </w:pPr>
    </w:p>
    <w:p w14:paraId="0E4F11D0" w14:textId="50ED2D32" w:rsidR="004807AD" w:rsidRDefault="00705DD1" w:rsidP="001801FC">
      <w:pPr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>Following the success of the celebration marking M</w:t>
      </w:r>
      <w:r w:rsidR="00575D3B">
        <w:rPr>
          <w:rFonts w:cstheme="minorHAnsi"/>
          <w:sz w:val="26"/>
          <w:szCs w:val="26"/>
          <w:lang w:val="en-US"/>
        </w:rPr>
        <w:t xml:space="preserve">argaret </w:t>
      </w:r>
      <w:proofErr w:type="spellStart"/>
      <w:r>
        <w:rPr>
          <w:rFonts w:cstheme="minorHAnsi"/>
          <w:sz w:val="26"/>
          <w:szCs w:val="26"/>
          <w:lang w:val="en-US"/>
        </w:rPr>
        <w:t>B</w:t>
      </w:r>
      <w:r w:rsidR="00575D3B">
        <w:rPr>
          <w:rFonts w:cstheme="minorHAnsi"/>
          <w:sz w:val="26"/>
          <w:szCs w:val="26"/>
          <w:lang w:val="en-US"/>
        </w:rPr>
        <w:t>ondfield</w:t>
      </w:r>
      <w:r>
        <w:rPr>
          <w:rFonts w:cstheme="minorHAnsi"/>
          <w:sz w:val="26"/>
          <w:szCs w:val="26"/>
          <w:lang w:val="en-US"/>
        </w:rPr>
        <w:t>’s</w:t>
      </w:r>
      <w:proofErr w:type="spellEnd"/>
      <w:r>
        <w:rPr>
          <w:rFonts w:cstheme="minorHAnsi"/>
          <w:sz w:val="26"/>
          <w:szCs w:val="26"/>
          <w:lang w:val="en-US"/>
        </w:rPr>
        <w:t xml:space="preserve"> birthday in March this year, i</w:t>
      </w:r>
      <w:r w:rsidR="00E13384">
        <w:rPr>
          <w:rFonts w:cstheme="minorHAnsi"/>
          <w:sz w:val="26"/>
          <w:szCs w:val="26"/>
          <w:lang w:val="en-US"/>
        </w:rPr>
        <w:t xml:space="preserve">t </w:t>
      </w:r>
      <w:r w:rsidR="004807AD">
        <w:rPr>
          <w:rFonts w:cstheme="minorHAnsi"/>
          <w:sz w:val="26"/>
          <w:szCs w:val="26"/>
          <w:lang w:val="en-US"/>
        </w:rPr>
        <w:t>is hoped to make</w:t>
      </w:r>
      <w:r w:rsidR="00E13384">
        <w:rPr>
          <w:rFonts w:cstheme="minorHAnsi"/>
          <w:sz w:val="26"/>
          <w:szCs w:val="26"/>
          <w:lang w:val="en-US"/>
        </w:rPr>
        <w:t xml:space="preserve"> </w:t>
      </w:r>
      <w:r>
        <w:rPr>
          <w:rFonts w:cstheme="minorHAnsi"/>
          <w:sz w:val="26"/>
          <w:szCs w:val="26"/>
          <w:lang w:val="en-US"/>
        </w:rPr>
        <w:t xml:space="preserve">this </w:t>
      </w:r>
      <w:r w:rsidR="004807AD">
        <w:rPr>
          <w:rFonts w:cstheme="minorHAnsi"/>
          <w:sz w:val="26"/>
          <w:szCs w:val="26"/>
          <w:lang w:val="en-US"/>
        </w:rPr>
        <w:t>an annual event to coincide with the opening of the museum.</w:t>
      </w:r>
    </w:p>
    <w:p w14:paraId="044A218E" w14:textId="2AF60374" w:rsidR="001B1239" w:rsidRDefault="001B1239" w:rsidP="001801FC">
      <w:pPr>
        <w:rPr>
          <w:rFonts w:cstheme="minorHAnsi"/>
          <w:sz w:val="26"/>
          <w:szCs w:val="26"/>
          <w:lang w:val="en-US"/>
        </w:rPr>
      </w:pPr>
    </w:p>
    <w:p w14:paraId="3AEF4753" w14:textId="101C4A44" w:rsidR="001B1239" w:rsidRDefault="001B1239" w:rsidP="001801FC">
      <w:pPr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>An exhibition of the photographs used for the birthday celebration was mounted on the long display board in Chard library between 16</w:t>
      </w:r>
      <w:r w:rsidRPr="001B1239">
        <w:rPr>
          <w:rFonts w:cstheme="minorHAnsi"/>
          <w:sz w:val="26"/>
          <w:szCs w:val="26"/>
          <w:vertAlign w:val="superscript"/>
          <w:lang w:val="en-US"/>
        </w:rPr>
        <w:t>th</w:t>
      </w:r>
      <w:r>
        <w:rPr>
          <w:rFonts w:cstheme="minorHAnsi"/>
          <w:sz w:val="26"/>
          <w:szCs w:val="26"/>
          <w:lang w:val="en-US"/>
        </w:rPr>
        <w:t xml:space="preserve"> April and 31</w:t>
      </w:r>
      <w:r w:rsidRPr="001B1239">
        <w:rPr>
          <w:rFonts w:cstheme="minorHAnsi"/>
          <w:sz w:val="26"/>
          <w:szCs w:val="26"/>
          <w:vertAlign w:val="superscript"/>
          <w:lang w:val="en-US"/>
        </w:rPr>
        <w:t>st</w:t>
      </w:r>
      <w:r>
        <w:rPr>
          <w:rFonts w:cstheme="minorHAnsi"/>
          <w:sz w:val="26"/>
          <w:szCs w:val="26"/>
          <w:lang w:val="en-US"/>
        </w:rPr>
        <w:t xml:space="preserve"> May.  A timeline was attached across the bottom of the board with photographs and captions to illustrate the major events of MB</w:t>
      </w:r>
      <w:r w:rsidR="00E13384">
        <w:rPr>
          <w:rFonts w:cstheme="minorHAnsi"/>
          <w:sz w:val="26"/>
          <w:szCs w:val="26"/>
          <w:lang w:val="en-US"/>
        </w:rPr>
        <w:t>’</w:t>
      </w:r>
      <w:r>
        <w:rPr>
          <w:rFonts w:cstheme="minorHAnsi"/>
          <w:sz w:val="26"/>
          <w:szCs w:val="26"/>
          <w:lang w:val="en-US"/>
        </w:rPr>
        <w:t xml:space="preserve">s life.  </w:t>
      </w:r>
      <w:r w:rsidR="00113857">
        <w:rPr>
          <w:rFonts w:cstheme="minorHAnsi"/>
          <w:sz w:val="26"/>
          <w:szCs w:val="26"/>
          <w:lang w:val="en-US"/>
        </w:rPr>
        <w:t xml:space="preserve"> </w:t>
      </w:r>
    </w:p>
    <w:p w14:paraId="19C6D88B" w14:textId="77777777" w:rsidR="001B1239" w:rsidRDefault="001B1239" w:rsidP="001801FC">
      <w:pPr>
        <w:rPr>
          <w:rFonts w:cstheme="minorHAnsi"/>
          <w:sz w:val="26"/>
          <w:szCs w:val="26"/>
          <w:lang w:val="en-US"/>
        </w:rPr>
      </w:pPr>
    </w:p>
    <w:p w14:paraId="7C07E2A3" w14:textId="01CFA709" w:rsidR="006D04A3" w:rsidRDefault="00575D3B" w:rsidP="001801FC">
      <w:pPr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 xml:space="preserve">Richard Tomlinson produced an impressive </w:t>
      </w:r>
      <w:r w:rsidR="004807AD">
        <w:rPr>
          <w:rFonts w:cstheme="minorHAnsi"/>
          <w:sz w:val="26"/>
          <w:szCs w:val="26"/>
          <w:lang w:val="en-US"/>
        </w:rPr>
        <w:t xml:space="preserve">lenticular artwork of Margaret Bondfield </w:t>
      </w:r>
      <w:r>
        <w:rPr>
          <w:rFonts w:cstheme="minorHAnsi"/>
          <w:sz w:val="26"/>
          <w:szCs w:val="26"/>
          <w:lang w:val="en-US"/>
        </w:rPr>
        <w:t xml:space="preserve">and the A1 version </w:t>
      </w:r>
      <w:r w:rsidR="004807AD">
        <w:rPr>
          <w:rFonts w:cstheme="minorHAnsi"/>
          <w:sz w:val="26"/>
          <w:szCs w:val="26"/>
          <w:lang w:val="en-US"/>
        </w:rPr>
        <w:t xml:space="preserve">now hangs in the foyer of the Guildhall.  It is intended to offer the remaining A4 </w:t>
      </w:r>
      <w:r w:rsidR="001B1239">
        <w:rPr>
          <w:rFonts w:cstheme="minorHAnsi"/>
          <w:sz w:val="26"/>
          <w:szCs w:val="26"/>
          <w:lang w:val="en-US"/>
        </w:rPr>
        <w:t>versions</w:t>
      </w:r>
      <w:r w:rsidR="004807AD">
        <w:rPr>
          <w:rFonts w:cstheme="minorHAnsi"/>
          <w:sz w:val="26"/>
          <w:szCs w:val="26"/>
          <w:lang w:val="en-US"/>
        </w:rPr>
        <w:t xml:space="preserve"> to the schools in Chard</w:t>
      </w:r>
      <w:r w:rsidR="00271BDA">
        <w:rPr>
          <w:rFonts w:cstheme="minorHAnsi"/>
          <w:sz w:val="26"/>
          <w:szCs w:val="26"/>
          <w:lang w:val="en-US"/>
        </w:rPr>
        <w:t xml:space="preserve"> with steering group members giving a short school assembly to explain the importance of Margaret </w:t>
      </w:r>
      <w:proofErr w:type="spellStart"/>
      <w:r w:rsidR="00271BDA">
        <w:rPr>
          <w:rFonts w:cstheme="minorHAnsi"/>
          <w:sz w:val="26"/>
          <w:szCs w:val="26"/>
          <w:lang w:val="en-US"/>
        </w:rPr>
        <w:t>Bondfield’s</w:t>
      </w:r>
      <w:proofErr w:type="spellEnd"/>
      <w:r w:rsidR="00271BDA">
        <w:rPr>
          <w:rFonts w:cstheme="minorHAnsi"/>
          <w:sz w:val="26"/>
          <w:szCs w:val="26"/>
          <w:lang w:val="en-US"/>
        </w:rPr>
        <w:t xml:space="preserve"> achievements</w:t>
      </w:r>
      <w:r w:rsidR="004807AD">
        <w:rPr>
          <w:rFonts w:cstheme="minorHAnsi"/>
          <w:sz w:val="26"/>
          <w:szCs w:val="26"/>
          <w:lang w:val="en-US"/>
        </w:rPr>
        <w:t>.</w:t>
      </w:r>
      <w:r w:rsidR="006D04A3" w:rsidRPr="007E602D">
        <w:rPr>
          <w:rFonts w:cstheme="minorHAnsi"/>
          <w:sz w:val="26"/>
          <w:szCs w:val="26"/>
          <w:lang w:val="en-US"/>
        </w:rPr>
        <w:t xml:space="preserve"> </w:t>
      </w:r>
    </w:p>
    <w:p w14:paraId="57E91686" w14:textId="2411FB0F" w:rsidR="00E13384" w:rsidRDefault="00E13384" w:rsidP="004B02AA">
      <w:pPr>
        <w:autoSpaceDE w:val="0"/>
        <w:autoSpaceDN w:val="0"/>
        <w:adjustRightInd w:val="0"/>
        <w:rPr>
          <w:rFonts w:cstheme="minorHAnsi"/>
          <w:bCs/>
          <w:sz w:val="26"/>
          <w:szCs w:val="26"/>
        </w:rPr>
      </w:pPr>
    </w:p>
    <w:p w14:paraId="60D922E6" w14:textId="1D9A9AD1" w:rsidR="00E13384" w:rsidRPr="00575D3B" w:rsidRDefault="005B66E1" w:rsidP="00575D3B">
      <w:pPr>
        <w:autoSpaceDE w:val="0"/>
        <w:autoSpaceDN w:val="0"/>
        <w:adjustRightInd w:val="0"/>
        <w:rPr>
          <w:rFonts w:cstheme="minorHAnsi"/>
          <w:bCs/>
          <w:sz w:val="26"/>
          <w:szCs w:val="26"/>
        </w:rPr>
      </w:pPr>
      <w:r w:rsidRPr="00575D3B">
        <w:rPr>
          <w:rFonts w:cstheme="minorHAnsi"/>
          <w:bCs/>
          <w:sz w:val="26"/>
          <w:szCs w:val="26"/>
        </w:rPr>
        <w:t xml:space="preserve">Year 12 </w:t>
      </w:r>
      <w:r w:rsidR="00E13384" w:rsidRPr="00575D3B">
        <w:rPr>
          <w:rFonts w:cstheme="minorHAnsi"/>
          <w:bCs/>
          <w:sz w:val="26"/>
          <w:szCs w:val="26"/>
        </w:rPr>
        <w:t xml:space="preserve">Performing Arts students from Holyrood School </w:t>
      </w:r>
      <w:r w:rsidRPr="00575D3B">
        <w:rPr>
          <w:rFonts w:cstheme="minorHAnsi"/>
          <w:bCs/>
          <w:sz w:val="26"/>
          <w:szCs w:val="26"/>
        </w:rPr>
        <w:t xml:space="preserve">visited the museum to </w:t>
      </w:r>
      <w:r w:rsidR="00575D3B">
        <w:rPr>
          <w:rFonts w:cstheme="minorHAnsi"/>
          <w:bCs/>
          <w:sz w:val="26"/>
          <w:szCs w:val="26"/>
        </w:rPr>
        <w:t>research</w:t>
      </w:r>
      <w:r w:rsidRPr="00575D3B">
        <w:rPr>
          <w:rFonts w:cstheme="minorHAnsi"/>
          <w:bCs/>
          <w:sz w:val="26"/>
          <w:szCs w:val="26"/>
        </w:rPr>
        <w:t xml:space="preserve"> M</w:t>
      </w:r>
      <w:r w:rsidR="00575D3B">
        <w:rPr>
          <w:rFonts w:cstheme="minorHAnsi"/>
          <w:bCs/>
          <w:sz w:val="26"/>
          <w:szCs w:val="26"/>
        </w:rPr>
        <w:t xml:space="preserve">argaret </w:t>
      </w:r>
      <w:r w:rsidRPr="00575D3B">
        <w:rPr>
          <w:rFonts w:cstheme="minorHAnsi"/>
          <w:bCs/>
          <w:sz w:val="26"/>
          <w:szCs w:val="26"/>
        </w:rPr>
        <w:t>B</w:t>
      </w:r>
      <w:r w:rsidR="00575D3B">
        <w:rPr>
          <w:rFonts w:cstheme="minorHAnsi"/>
          <w:bCs/>
          <w:sz w:val="26"/>
          <w:szCs w:val="26"/>
        </w:rPr>
        <w:t>ondfield</w:t>
      </w:r>
      <w:r w:rsidRPr="00575D3B">
        <w:rPr>
          <w:rFonts w:cstheme="minorHAnsi"/>
          <w:bCs/>
          <w:sz w:val="26"/>
          <w:szCs w:val="26"/>
        </w:rPr>
        <w:t xml:space="preserve"> and </w:t>
      </w:r>
      <w:r w:rsidR="00B54783">
        <w:rPr>
          <w:rFonts w:cstheme="minorHAnsi"/>
          <w:bCs/>
          <w:sz w:val="26"/>
          <w:szCs w:val="26"/>
        </w:rPr>
        <w:t xml:space="preserve">have since produced </w:t>
      </w:r>
      <w:r w:rsidRPr="00575D3B">
        <w:rPr>
          <w:rFonts w:cstheme="minorHAnsi"/>
          <w:bCs/>
          <w:sz w:val="26"/>
          <w:szCs w:val="26"/>
        </w:rPr>
        <w:t>a short piece of drama in education for Year 3 students (</w:t>
      </w:r>
      <w:proofErr w:type="gramStart"/>
      <w:r w:rsidRPr="00575D3B">
        <w:rPr>
          <w:rFonts w:cstheme="minorHAnsi"/>
          <w:bCs/>
          <w:sz w:val="26"/>
          <w:szCs w:val="26"/>
        </w:rPr>
        <w:t>7-8 year olds</w:t>
      </w:r>
      <w:proofErr w:type="gramEnd"/>
      <w:r w:rsidRPr="00575D3B">
        <w:rPr>
          <w:rFonts w:cstheme="minorHAnsi"/>
          <w:bCs/>
          <w:sz w:val="26"/>
          <w:szCs w:val="26"/>
        </w:rPr>
        <w:t>)</w:t>
      </w:r>
      <w:r w:rsidR="00E32588" w:rsidRPr="00575D3B">
        <w:rPr>
          <w:rFonts w:cstheme="minorHAnsi"/>
          <w:bCs/>
          <w:sz w:val="26"/>
          <w:szCs w:val="26"/>
        </w:rPr>
        <w:t xml:space="preserve">.  This </w:t>
      </w:r>
      <w:r w:rsidR="00575D3B">
        <w:rPr>
          <w:rFonts w:cstheme="minorHAnsi"/>
          <w:bCs/>
          <w:sz w:val="26"/>
          <w:szCs w:val="26"/>
        </w:rPr>
        <w:t>is</w:t>
      </w:r>
      <w:r w:rsidRPr="00575D3B">
        <w:rPr>
          <w:rFonts w:cstheme="minorHAnsi"/>
          <w:bCs/>
          <w:sz w:val="26"/>
          <w:szCs w:val="26"/>
        </w:rPr>
        <w:t xml:space="preserve"> based around equality and speaking up for others.  School visits have been planned for Neroche, Avishayes and Redstart in July.</w:t>
      </w:r>
    </w:p>
    <w:p w14:paraId="5D77A1F9" w14:textId="023C2866" w:rsidR="00271BDA" w:rsidRDefault="00271BDA" w:rsidP="00271BDA">
      <w:pPr>
        <w:autoSpaceDE w:val="0"/>
        <w:autoSpaceDN w:val="0"/>
        <w:adjustRightInd w:val="0"/>
        <w:rPr>
          <w:rFonts w:cstheme="minorHAnsi"/>
          <w:bCs/>
          <w:sz w:val="26"/>
          <w:szCs w:val="26"/>
        </w:rPr>
      </w:pPr>
    </w:p>
    <w:p w14:paraId="2076D010" w14:textId="77777777" w:rsidR="00271BDA" w:rsidRPr="005B66E1" w:rsidRDefault="00271BDA" w:rsidP="00271BDA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Plans have been discussed for the following</w:t>
      </w:r>
      <w:r w:rsidRPr="007E602D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 xml:space="preserve">regular </w:t>
      </w:r>
      <w:r w:rsidRPr="007E602D">
        <w:rPr>
          <w:rFonts w:cstheme="minorHAnsi"/>
          <w:sz w:val="26"/>
          <w:szCs w:val="26"/>
        </w:rPr>
        <w:t>activities over this 5-year project:</w:t>
      </w:r>
    </w:p>
    <w:p w14:paraId="0918BB33" w14:textId="77777777" w:rsidR="00271BDA" w:rsidRPr="00FE7E6D" w:rsidRDefault="00271BDA" w:rsidP="00271BD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  <w:bCs/>
          <w:sz w:val="26"/>
          <w:szCs w:val="26"/>
        </w:rPr>
      </w:pPr>
      <w:r w:rsidRPr="00FE7E6D">
        <w:rPr>
          <w:rFonts w:cstheme="minorHAnsi"/>
          <w:bCs/>
          <w:sz w:val="26"/>
          <w:szCs w:val="26"/>
        </w:rPr>
        <w:t>Walking Carnival as an annual entry commencing in 2024.</w:t>
      </w:r>
    </w:p>
    <w:p w14:paraId="14D24EA6" w14:textId="77777777" w:rsidR="00271BDA" w:rsidRPr="00FE7E6D" w:rsidRDefault="00271BDA" w:rsidP="00271BD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  <w:bCs/>
          <w:sz w:val="26"/>
          <w:szCs w:val="26"/>
        </w:rPr>
      </w:pPr>
      <w:r w:rsidRPr="00FE7E6D">
        <w:rPr>
          <w:rFonts w:cstheme="minorHAnsi"/>
          <w:bCs/>
          <w:sz w:val="26"/>
          <w:szCs w:val="26"/>
        </w:rPr>
        <w:t>Community Play for 2025 and 2027</w:t>
      </w:r>
    </w:p>
    <w:p w14:paraId="2344AF66" w14:textId="44A80092" w:rsidR="00575D3B" w:rsidRDefault="00271BDA" w:rsidP="00271BD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  <w:bCs/>
          <w:sz w:val="26"/>
          <w:szCs w:val="26"/>
        </w:rPr>
      </w:pPr>
      <w:r w:rsidRPr="00FE7E6D">
        <w:rPr>
          <w:rFonts w:cstheme="minorHAnsi"/>
          <w:bCs/>
          <w:sz w:val="26"/>
          <w:szCs w:val="26"/>
        </w:rPr>
        <w:t>Music Festival 2026 and 2028</w:t>
      </w:r>
      <w:r>
        <w:rPr>
          <w:rFonts w:cstheme="minorHAnsi"/>
          <w:bCs/>
          <w:sz w:val="26"/>
          <w:szCs w:val="26"/>
        </w:rPr>
        <w:t xml:space="preserve"> as part of the </w:t>
      </w:r>
      <w:r w:rsidR="00575D3B">
        <w:rPr>
          <w:rFonts w:cstheme="minorHAnsi"/>
          <w:bCs/>
          <w:sz w:val="26"/>
          <w:szCs w:val="26"/>
        </w:rPr>
        <w:t xml:space="preserve">museum’s </w:t>
      </w:r>
      <w:r>
        <w:rPr>
          <w:rFonts w:cstheme="minorHAnsi"/>
          <w:bCs/>
          <w:sz w:val="26"/>
          <w:szCs w:val="26"/>
        </w:rPr>
        <w:t>Heritage and Arts Week</w:t>
      </w:r>
      <w:r w:rsidRPr="00FE7E6D">
        <w:rPr>
          <w:rFonts w:cstheme="minorHAnsi"/>
          <w:bCs/>
          <w:sz w:val="26"/>
          <w:szCs w:val="26"/>
        </w:rPr>
        <w:t xml:space="preserve"> </w:t>
      </w:r>
    </w:p>
    <w:p w14:paraId="631FF5D8" w14:textId="544FD597" w:rsidR="00271BDA" w:rsidRPr="00FE7E6D" w:rsidRDefault="00575D3B" w:rsidP="00271BD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Mural.  The subject and location are under discussion.</w:t>
      </w:r>
      <w:r w:rsidR="00271BDA" w:rsidRPr="00FE7E6D">
        <w:rPr>
          <w:rFonts w:cstheme="minorHAnsi"/>
          <w:bCs/>
          <w:sz w:val="26"/>
          <w:szCs w:val="26"/>
        </w:rPr>
        <w:t xml:space="preserve"> </w:t>
      </w:r>
    </w:p>
    <w:p w14:paraId="58E691DE" w14:textId="7280B0DF" w:rsidR="00271BDA" w:rsidRPr="00271BDA" w:rsidRDefault="00271BDA" w:rsidP="00271BDA">
      <w:pPr>
        <w:autoSpaceDE w:val="0"/>
        <w:autoSpaceDN w:val="0"/>
        <w:adjustRightInd w:val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lastRenderedPageBreak/>
        <w:t xml:space="preserve">Funding would be sort from </w:t>
      </w:r>
      <w:r w:rsidR="00B54783">
        <w:rPr>
          <w:rFonts w:cstheme="minorHAnsi"/>
          <w:bCs/>
          <w:sz w:val="26"/>
          <w:szCs w:val="26"/>
        </w:rPr>
        <w:t xml:space="preserve">an initial bid to </w:t>
      </w:r>
      <w:r>
        <w:rPr>
          <w:rFonts w:cstheme="minorHAnsi"/>
          <w:bCs/>
          <w:sz w:val="26"/>
          <w:szCs w:val="26"/>
        </w:rPr>
        <w:t xml:space="preserve">the Arts Council Grant </w:t>
      </w:r>
      <w:r w:rsidR="00575D3B">
        <w:rPr>
          <w:rFonts w:cstheme="minorHAnsi"/>
          <w:bCs/>
          <w:sz w:val="26"/>
          <w:szCs w:val="26"/>
        </w:rPr>
        <w:t>to support these projects</w:t>
      </w:r>
      <w:r>
        <w:rPr>
          <w:rFonts w:cstheme="minorHAnsi"/>
          <w:bCs/>
          <w:sz w:val="26"/>
          <w:szCs w:val="26"/>
        </w:rPr>
        <w:t>.</w:t>
      </w:r>
    </w:p>
    <w:p w14:paraId="242CEFC8" w14:textId="77777777" w:rsidR="009036CB" w:rsidRPr="00B54783" w:rsidRDefault="009036CB" w:rsidP="00B54783">
      <w:pPr>
        <w:autoSpaceDE w:val="0"/>
        <w:autoSpaceDN w:val="0"/>
        <w:adjustRightInd w:val="0"/>
        <w:rPr>
          <w:rFonts w:cstheme="minorHAnsi"/>
          <w:bCs/>
          <w:sz w:val="26"/>
          <w:szCs w:val="26"/>
        </w:rPr>
      </w:pPr>
    </w:p>
    <w:p w14:paraId="3F7A09C6" w14:textId="0C6665EE" w:rsidR="009036CB" w:rsidRDefault="009036CB" w:rsidP="009036C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bCs/>
          <w:sz w:val="26"/>
          <w:szCs w:val="26"/>
        </w:rPr>
      </w:pPr>
      <w:r w:rsidRPr="001E5ED7">
        <w:rPr>
          <w:rFonts w:cstheme="minorHAnsi"/>
          <w:bCs/>
          <w:sz w:val="26"/>
          <w:szCs w:val="26"/>
        </w:rPr>
        <w:t xml:space="preserve">The idea of a literary festival and a debating competition </w:t>
      </w:r>
      <w:r>
        <w:rPr>
          <w:rFonts w:cstheme="minorHAnsi"/>
          <w:bCs/>
          <w:sz w:val="26"/>
          <w:szCs w:val="26"/>
        </w:rPr>
        <w:t>is</w:t>
      </w:r>
      <w:r w:rsidRPr="001E5ED7">
        <w:rPr>
          <w:rFonts w:cstheme="minorHAnsi"/>
          <w:bCs/>
          <w:sz w:val="26"/>
          <w:szCs w:val="26"/>
        </w:rPr>
        <w:t xml:space="preserve"> also being considered.  It is hoped during the five-year period to invite Nan Sloane, the Labour historian to visit Chard.  Nan is currently writing a biography of MB and has a wide knowledge concerning the formation of the Labour party.</w:t>
      </w:r>
      <w:r>
        <w:rPr>
          <w:rFonts w:cstheme="minorHAnsi"/>
          <w:bCs/>
          <w:sz w:val="26"/>
          <w:szCs w:val="26"/>
        </w:rPr>
        <w:t xml:space="preserve">   Funding for a possible visit and debate could come from</w:t>
      </w:r>
      <w:r w:rsidR="00B54783">
        <w:rPr>
          <w:rFonts w:cstheme="minorHAnsi"/>
          <w:bCs/>
          <w:sz w:val="26"/>
          <w:szCs w:val="26"/>
        </w:rPr>
        <w:t xml:space="preserve"> a further</w:t>
      </w:r>
      <w:r>
        <w:rPr>
          <w:rFonts w:cstheme="minorHAnsi"/>
          <w:bCs/>
          <w:sz w:val="26"/>
          <w:szCs w:val="26"/>
        </w:rPr>
        <w:t xml:space="preserve"> Arts Council Bid.</w:t>
      </w:r>
    </w:p>
    <w:p w14:paraId="7172FC26" w14:textId="77777777" w:rsidR="00113857" w:rsidRPr="00113857" w:rsidRDefault="00113857" w:rsidP="00113857">
      <w:pPr>
        <w:pStyle w:val="ListParagraph"/>
        <w:rPr>
          <w:rFonts w:cstheme="minorHAnsi"/>
          <w:bCs/>
          <w:sz w:val="26"/>
          <w:szCs w:val="26"/>
        </w:rPr>
      </w:pPr>
    </w:p>
    <w:p w14:paraId="18084C8D" w14:textId="6ACF7B3A" w:rsidR="00113857" w:rsidRPr="00113857" w:rsidRDefault="00113857" w:rsidP="00113857">
      <w:pPr>
        <w:pStyle w:val="ListParagraph"/>
        <w:numPr>
          <w:ilvl w:val="0"/>
          <w:numId w:val="9"/>
        </w:numPr>
        <w:rPr>
          <w:rFonts w:cstheme="minorHAnsi"/>
          <w:sz w:val="26"/>
          <w:szCs w:val="26"/>
          <w:lang w:val="en-US"/>
        </w:rPr>
      </w:pPr>
      <w:r w:rsidRPr="00113857">
        <w:rPr>
          <w:rFonts w:cstheme="minorHAnsi"/>
          <w:sz w:val="26"/>
          <w:szCs w:val="26"/>
          <w:lang w:val="en-US"/>
        </w:rPr>
        <w:t xml:space="preserve">Somerset Museum would be approached to consider hosting a Margaret Bondfield exhibition during the </w:t>
      </w:r>
      <w:r w:rsidR="00E32588">
        <w:rPr>
          <w:rFonts w:cstheme="minorHAnsi"/>
          <w:sz w:val="26"/>
          <w:szCs w:val="26"/>
          <w:lang w:val="en-US"/>
        </w:rPr>
        <w:t xml:space="preserve">lifetime of the </w:t>
      </w:r>
      <w:r w:rsidRPr="00113857">
        <w:rPr>
          <w:rFonts w:cstheme="minorHAnsi"/>
          <w:sz w:val="26"/>
          <w:szCs w:val="26"/>
          <w:lang w:val="en-US"/>
        </w:rPr>
        <w:t>project.</w:t>
      </w:r>
    </w:p>
    <w:p w14:paraId="549E55FB" w14:textId="77777777" w:rsidR="00957B3C" w:rsidRPr="007E602D" w:rsidRDefault="00957B3C" w:rsidP="004B02AA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</w:p>
    <w:p w14:paraId="767CA64B" w14:textId="7A3E08E6" w:rsidR="00451A5B" w:rsidRPr="008309E6" w:rsidRDefault="00957B3C" w:rsidP="00451A5B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  <w:r w:rsidRPr="008309E6">
        <w:rPr>
          <w:rFonts w:cstheme="minorHAnsi"/>
          <w:b/>
          <w:sz w:val="26"/>
          <w:szCs w:val="26"/>
        </w:rPr>
        <w:t>STATUE</w:t>
      </w:r>
      <w:r w:rsidR="0005697F">
        <w:rPr>
          <w:rFonts w:cstheme="minorHAnsi"/>
          <w:b/>
          <w:sz w:val="26"/>
          <w:szCs w:val="26"/>
        </w:rPr>
        <w:t>:</w:t>
      </w:r>
      <w:r w:rsidR="00451A5B" w:rsidRPr="008309E6">
        <w:rPr>
          <w:rFonts w:cstheme="minorHAnsi"/>
          <w:b/>
          <w:sz w:val="26"/>
          <w:szCs w:val="26"/>
        </w:rPr>
        <w:t xml:space="preserve"> </w:t>
      </w:r>
      <w:r w:rsidR="008309E6">
        <w:rPr>
          <w:rFonts w:cstheme="minorHAnsi"/>
          <w:b/>
          <w:sz w:val="26"/>
          <w:szCs w:val="26"/>
        </w:rPr>
        <w:t xml:space="preserve"> </w:t>
      </w:r>
      <w:r w:rsidR="008309E6">
        <w:rPr>
          <w:rFonts w:cstheme="minorHAnsi"/>
          <w:sz w:val="26"/>
          <w:szCs w:val="26"/>
        </w:rPr>
        <w:t>This was discussed at the last Steering Group meeting and members were keen that th</w:t>
      </w:r>
      <w:r w:rsidR="001E5ED7">
        <w:rPr>
          <w:rFonts w:cstheme="minorHAnsi"/>
          <w:sz w:val="26"/>
          <w:szCs w:val="26"/>
        </w:rPr>
        <w:t>is</w:t>
      </w:r>
      <w:r w:rsidR="008309E6">
        <w:rPr>
          <w:rFonts w:cstheme="minorHAnsi"/>
          <w:sz w:val="26"/>
          <w:szCs w:val="26"/>
        </w:rPr>
        <w:t xml:space="preserve"> idea should be taken forward.  However, it was agreed that in light of the museum’s commitments, a separate group would be forme</w:t>
      </w:r>
      <w:r w:rsidR="00FE7E6D">
        <w:rPr>
          <w:rFonts w:cstheme="minorHAnsi"/>
          <w:sz w:val="26"/>
          <w:szCs w:val="26"/>
        </w:rPr>
        <w:t>d.</w:t>
      </w:r>
      <w:r w:rsidR="0056239C">
        <w:rPr>
          <w:rFonts w:cstheme="minorHAnsi"/>
          <w:sz w:val="26"/>
          <w:szCs w:val="26"/>
        </w:rPr>
        <w:t xml:space="preserve">  This has since met and is exploring possible sites and planning permission before proceeding with fund-raising.</w:t>
      </w:r>
    </w:p>
    <w:p w14:paraId="00DB9E9A" w14:textId="77777777" w:rsidR="001070FF" w:rsidRPr="007E602D" w:rsidRDefault="001070FF" w:rsidP="00451A5B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</w:p>
    <w:p w14:paraId="036410E4" w14:textId="38E85412" w:rsidR="002F093C" w:rsidRDefault="008309E6" w:rsidP="004B02AA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VASSAR COLLEGE</w:t>
      </w:r>
      <w:r w:rsidR="0005697F">
        <w:rPr>
          <w:rFonts w:cstheme="minorHAnsi"/>
          <w:b/>
          <w:sz w:val="26"/>
          <w:szCs w:val="26"/>
        </w:rPr>
        <w:t>:</w:t>
      </w:r>
      <w:r>
        <w:rPr>
          <w:rFonts w:cstheme="minorHAnsi"/>
          <w:b/>
          <w:sz w:val="26"/>
          <w:szCs w:val="26"/>
        </w:rPr>
        <w:t xml:space="preserve">  </w:t>
      </w:r>
      <w:r>
        <w:rPr>
          <w:rFonts w:cstheme="minorHAnsi"/>
          <w:sz w:val="26"/>
          <w:szCs w:val="26"/>
        </w:rPr>
        <w:t xml:space="preserve">The college had been contacted </w:t>
      </w:r>
      <w:r w:rsidR="00E13384">
        <w:rPr>
          <w:rFonts w:cstheme="minorHAnsi"/>
          <w:sz w:val="26"/>
          <w:szCs w:val="26"/>
        </w:rPr>
        <w:t xml:space="preserve">to see if access could be granted to view the </w:t>
      </w:r>
      <w:r w:rsidR="00B94EEC">
        <w:rPr>
          <w:rFonts w:cstheme="minorHAnsi"/>
          <w:sz w:val="26"/>
          <w:szCs w:val="26"/>
        </w:rPr>
        <w:t xml:space="preserve">papers </w:t>
      </w:r>
      <w:r w:rsidR="00FE6C2E">
        <w:rPr>
          <w:rFonts w:cstheme="minorHAnsi"/>
          <w:sz w:val="26"/>
          <w:szCs w:val="26"/>
        </w:rPr>
        <w:t xml:space="preserve">held </w:t>
      </w:r>
      <w:r w:rsidR="00B94EEC">
        <w:rPr>
          <w:rFonts w:cstheme="minorHAnsi"/>
          <w:sz w:val="26"/>
          <w:szCs w:val="26"/>
        </w:rPr>
        <w:t xml:space="preserve">in the </w:t>
      </w:r>
      <w:r w:rsidR="00E13384">
        <w:rPr>
          <w:rFonts w:cstheme="minorHAnsi"/>
          <w:sz w:val="26"/>
          <w:szCs w:val="26"/>
        </w:rPr>
        <w:t>Margaret Bondfield special collection</w:t>
      </w:r>
      <w:r w:rsidR="00FE7E6D">
        <w:rPr>
          <w:rFonts w:cstheme="minorHAnsi"/>
          <w:sz w:val="26"/>
          <w:szCs w:val="26"/>
        </w:rPr>
        <w:t>.</w:t>
      </w:r>
      <w:r w:rsidR="00E13384">
        <w:rPr>
          <w:rFonts w:cstheme="minorHAnsi"/>
          <w:sz w:val="26"/>
          <w:szCs w:val="26"/>
        </w:rPr>
        <w:t xml:space="preserve">  However, these are not available on line so an offer was made </w:t>
      </w:r>
      <w:r w:rsidR="005F703A">
        <w:rPr>
          <w:rFonts w:cstheme="minorHAnsi"/>
          <w:sz w:val="26"/>
          <w:szCs w:val="26"/>
        </w:rPr>
        <w:t>by</w:t>
      </w:r>
      <w:r w:rsidR="00E13384">
        <w:rPr>
          <w:rFonts w:cstheme="minorHAnsi"/>
          <w:sz w:val="26"/>
          <w:szCs w:val="26"/>
        </w:rPr>
        <w:t xml:space="preserve"> the museum to help fund scanning the papers</w:t>
      </w:r>
      <w:r w:rsidR="003E0D18">
        <w:rPr>
          <w:rFonts w:cstheme="minorHAnsi"/>
          <w:sz w:val="26"/>
          <w:szCs w:val="26"/>
        </w:rPr>
        <w:t xml:space="preserve"> with possible help from Bristol University.</w:t>
      </w:r>
      <w:r w:rsidR="00E13384">
        <w:rPr>
          <w:rFonts w:cstheme="minorHAnsi"/>
          <w:sz w:val="26"/>
          <w:szCs w:val="26"/>
        </w:rPr>
        <w:t xml:space="preserve">  </w:t>
      </w:r>
      <w:r w:rsidR="003E0D18">
        <w:rPr>
          <w:rFonts w:cstheme="minorHAnsi"/>
          <w:sz w:val="26"/>
          <w:szCs w:val="26"/>
        </w:rPr>
        <w:t>T</w:t>
      </w:r>
      <w:r w:rsidR="00E13384">
        <w:rPr>
          <w:rFonts w:cstheme="minorHAnsi"/>
          <w:sz w:val="26"/>
          <w:szCs w:val="26"/>
        </w:rPr>
        <w:t xml:space="preserve">his offer was turned down </w:t>
      </w:r>
      <w:r w:rsidR="00705DD1">
        <w:rPr>
          <w:rFonts w:cstheme="minorHAnsi"/>
          <w:sz w:val="26"/>
          <w:szCs w:val="26"/>
        </w:rPr>
        <w:t xml:space="preserve">by the college </w:t>
      </w:r>
      <w:r w:rsidR="00E13384">
        <w:rPr>
          <w:rFonts w:cstheme="minorHAnsi"/>
          <w:sz w:val="26"/>
          <w:szCs w:val="26"/>
        </w:rPr>
        <w:t xml:space="preserve">due to </w:t>
      </w:r>
      <w:r w:rsidR="003E0D18">
        <w:rPr>
          <w:rFonts w:cstheme="minorHAnsi"/>
          <w:sz w:val="26"/>
          <w:szCs w:val="26"/>
        </w:rPr>
        <w:t xml:space="preserve">Vassar </w:t>
      </w:r>
      <w:r w:rsidR="00E13384">
        <w:rPr>
          <w:rFonts w:cstheme="minorHAnsi"/>
          <w:sz w:val="26"/>
          <w:szCs w:val="26"/>
        </w:rPr>
        <w:t xml:space="preserve">staff time and expense but an offer was </w:t>
      </w:r>
      <w:r w:rsidR="00705248">
        <w:rPr>
          <w:rFonts w:cstheme="minorHAnsi"/>
          <w:sz w:val="26"/>
          <w:szCs w:val="26"/>
        </w:rPr>
        <w:t>given</w:t>
      </w:r>
      <w:r w:rsidR="00E13384">
        <w:rPr>
          <w:rFonts w:cstheme="minorHAnsi"/>
          <w:sz w:val="26"/>
          <w:szCs w:val="26"/>
        </w:rPr>
        <w:t xml:space="preserve"> to provide </w:t>
      </w:r>
      <w:r w:rsidR="005F703A">
        <w:rPr>
          <w:rFonts w:cstheme="minorHAnsi"/>
          <w:sz w:val="26"/>
          <w:szCs w:val="26"/>
        </w:rPr>
        <w:t xml:space="preserve">some </w:t>
      </w:r>
      <w:r w:rsidR="00E13384">
        <w:rPr>
          <w:rFonts w:cstheme="minorHAnsi"/>
          <w:sz w:val="26"/>
          <w:szCs w:val="26"/>
        </w:rPr>
        <w:t xml:space="preserve">material </w:t>
      </w:r>
      <w:r w:rsidR="0056239C">
        <w:rPr>
          <w:rFonts w:cstheme="minorHAnsi"/>
          <w:sz w:val="26"/>
          <w:szCs w:val="26"/>
        </w:rPr>
        <w:t>to add to</w:t>
      </w:r>
      <w:r w:rsidR="00E13384">
        <w:rPr>
          <w:rFonts w:cstheme="minorHAnsi"/>
          <w:sz w:val="26"/>
          <w:szCs w:val="26"/>
        </w:rPr>
        <w:t xml:space="preserve"> the museum’s website. </w:t>
      </w:r>
      <w:r w:rsidR="00FE7E6D">
        <w:rPr>
          <w:rFonts w:cstheme="minorHAnsi"/>
          <w:sz w:val="26"/>
          <w:szCs w:val="26"/>
        </w:rPr>
        <w:t xml:space="preserve">  Further discussions are planned to gain access to the archive.</w:t>
      </w:r>
    </w:p>
    <w:p w14:paraId="150B1FCA" w14:textId="66CF3869" w:rsidR="001E5ED7" w:rsidRDefault="001E5ED7" w:rsidP="004B02AA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</w:p>
    <w:p w14:paraId="36B3FE8B" w14:textId="43EDFB66" w:rsidR="001E5ED7" w:rsidRDefault="009036CB" w:rsidP="004B02AA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TOLPUDDLE FESTIVAL</w:t>
      </w:r>
      <w:r w:rsidR="0005697F">
        <w:rPr>
          <w:rFonts w:cstheme="minorHAnsi"/>
          <w:b/>
          <w:sz w:val="26"/>
          <w:szCs w:val="26"/>
        </w:rPr>
        <w:t>:</w:t>
      </w:r>
      <w:r>
        <w:rPr>
          <w:rFonts w:cstheme="minorHAnsi"/>
          <w:b/>
          <w:sz w:val="26"/>
          <w:szCs w:val="26"/>
        </w:rPr>
        <w:t xml:space="preserve">  </w:t>
      </w:r>
      <w:r>
        <w:rPr>
          <w:rFonts w:cstheme="minorHAnsi"/>
          <w:sz w:val="26"/>
          <w:szCs w:val="26"/>
        </w:rPr>
        <w:t xml:space="preserve">Sue Dockett had suggested that the </w:t>
      </w:r>
      <w:r w:rsidR="00705DD1">
        <w:rPr>
          <w:rFonts w:cstheme="minorHAnsi"/>
          <w:sz w:val="26"/>
          <w:szCs w:val="26"/>
        </w:rPr>
        <w:t>annual Tolpuddle Festival would be a good event at which to promote MB.  Festival to be visited this year to explore this idea.   If it is felt this is a suitable event then funding would be required for entry and possible accommodation for volunteers together with possible flyer to hand out to interested festival visitors.</w:t>
      </w:r>
    </w:p>
    <w:p w14:paraId="11B56EB6" w14:textId="7865029F" w:rsidR="00705DD1" w:rsidRDefault="00705DD1" w:rsidP="004B02AA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</w:p>
    <w:p w14:paraId="56228B0A" w14:textId="6E3234A5" w:rsidR="00705DD1" w:rsidRDefault="00705DD1" w:rsidP="004B02AA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  <w:r w:rsidRPr="00705DD1">
        <w:rPr>
          <w:rFonts w:cstheme="minorHAnsi"/>
          <w:b/>
          <w:sz w:val="26"/>
          <w:szCs w:val="26"/>
        </w:rPr>
        <w:t>CHILDREN’S BOOK</w:t>
      </w:r>
      <w:r w:rsidR="0005697F">
        <w:rPr>
          <w:rFonts w:cstheme="minorHAnsi"/>
          <w:b/>
          <w:sz w:val="26"/>
          <w:szCs w:val="26"/>
        </w:rPr>
        <w:t>:</w:t>
      </w:r>
      <w:r>
        <w:rPr>
          <w:rFonts w:cstheme="minorHAnsi"/>
          <w:b/>
          <w:sz w:val="26"/>
          <w:szCs w:val="26"/>
        </w:rPr>
        <w:t xml:space="preserve">  </w:t>
      </w:r>
      <w:r>
        <w:rPr>
          <w:rFonts w:cstheme="minorHAnsi"/>
          <w:sz w:val="26"/>
          <w:szCs w:val="26"/>
        </w:rPr>
        <w:t>There are several illustrated children’s books featuring Mary Anning and it is hoped to explore the idea of working with local children to develop a publication for Margaret Bondfield</w:t>
      </w:r>
      <w:r w:rsidR="00705248">
        <w:rPr>
          <w:rFonts w:cstheme="minorHAnsi"/>
          <w:sz w:val="26"/>
          <w:szCs w:val="26"/>
        </w:rPr>
        <w:t xml:space="preserve"> along with an activity pack.</w:t>
      </w:r>
    </w:p>
    <w:p w14:paraId="2C3198F6" w14:textId="05C5D549" w:rsidR="00705DD1" w:rsidRPr="00113857" w:rsidRDefault="00705DD1" w:rsidP="004B02AA">
      <w:pPr>
        <w:autoSpaceDE w:val="0"/>
        <w:autoSpaceDN w:val="0"/>
        <w:adjustRightInd w:val="0"/>
        <w:rPr>
          <w:rFonts w:cstheme="minorHAnsi"/>
          <w:b/>
          <w:sz w:val="26"/>
          <w:szCs w:val="26"/>
        </w:rPr>
      </w:pPr>
    </w:p>
    <w:p w14:paraId="35F2CC47" w14:textId="153C7187" w:rsidR="00113857" w:rsidRDefault="00113857" w:rsidP="004B02AA">
      <w:pPr>
        <w:autoSpaceDE w:val="0"/>
        <w:autoSpaceDN w:val="0"/>
        <w:adjustRightInd w:val="0"/>
        <w:rPr>
          <w:rFonts w:cstheme="minorHAnsi"/>
          <w:b/>
          <w:sz w:val="26"/>
          <w:szCs w:val="26"/>
        </w:rPr>
      </w:pPr>
      <w:r w:rsidRPr="00113857">
        <w:rPr>
          <w:rFonts w:cstheme="minorHAnsi"/>
          <w:b/>
          <w:sz w:val="26"/>
          <w:szCs w:val="26"/>
        </w:rPr>
        <w:t>ARTS COUNCIL BID</w:t>
      </w:r>
    </w:p>
    <w:p w14:paraId="4ADBFED1" w14:textId="280F9E70" w:rsidR="00113857" w:rsidRDefault="00113857" w:rsidP="004B02AA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An initial bid </w:t>
      </w:r>
      <w:r w:rsidR="0005697F">
        <w:rPr>
          <w:rFonts w:cstheme="minorHAnsi"/>
          <w:sz w:val="26"/>
          <w:szCs w:val="26"/>
        </w:rPr>
        <w:t>sh</w:t>
      </w:r>
      <w:r>
        <w:rPr>
          <w:rFonts w:cstheme="minorHAnsi"/>
          <w:sz w:val="26"/>
          <w:szCs w:val="26"/>
        </w:rPr>
        <w:t>ould be ready for submission in August 2024.</w:t>
      </w:r>
    </w:p>
    <w:p w14:paraId="594D6172" w14:textId="08A03180" w:rsidR="00B54783" w:rsidRDefault="00B54783" w:rsidP="004B02AA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</w:p>
    <w:p w14:paraId="0497C23C" w14:textId="77777777" w:rsidR="00B54783" w:rsidRPr="00113857" w:rsidRDefault="00B54783" w:rsidP="004B02AA">
      <w:pPr>
        <w:autoSpaceDE w:val="0"/>
        <w:autoSpaceDN w:val="0"/>
        <w:adjustRightInd w:val="0"/>
        <w:rPr>
          <w:rFonts w:cstheme="minorHAnsi"/>
          <w:sz w:val="26"/>
          <w:szCs w:val="26"/>
        </w:rPr>
      </w:pPr>
    </w:p>
    <w:sectPr w:rsidR="00B54783" w:rsidRPr="00113857" w:rsidSect="00384194">
      <w:footerReference w:type="default" r:id="rId9"/>
      <w:pgSz w:w="11900" w:h="16840"/>
      <w:pgMar w:top="1440" w:right="1440" w:bottom="1440" w:left="1440" w:header="720" w:footer="720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FD92" w14:textId="77777777" w:rsidR="00A012A4" w:rsidRDefault="00A012A4" w:rsidP="009C6021">
      <w:r>
        <w:separator/>
      </w:r>
    </w:p>
  </w:endnote>
  <w:endnote w:type="continuationSeparator" w:id="0">
    <w:p w14:paraId="347EF31B" w14:textId="77777777" w:rsidR="00A012A4" w:rsidRDefault="00A012A4" w:rsidP="009C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27DF" w14:textId="77777777" w:rsidR="009C6021" w:rsidRPr="006A6529" w:rsidRDefault="00000000" w:rsidP="009C6021">
    <w:pPr>
      <w:pStyle w:val="Footer"/>
      <w:jc w:val="center"/>
      <w:rPr>
        <w:b/>
        <w:color w:val="2F5496" w:themeColor="accent1" w:themeShade="BF"/>
        <w:sz w:val="16"/>
        <w:szCs w:val="16"/>
      </w:rPr>
    </w:pPr>
    <w:hyperlink r:id="rId1" w:history="1">
      <w:r w:rsidR="009C6021" w:rsidRPr="000823E3">
        <w:rPr>
          <w:rStyle w:val="Hyperlink"/>
          <w:b/>
          <w:sz w:val="16"/>
          <w:szCs w:val="16"/>
        </w:rPr>
        <w:t>www.chardmuseum.co.uk</w:t>
      </w:r>
    </w:hyperlink>
  </w:p>
  <w:p w14:paraId="41F972D9" w14:textId="77777777" w:rsidR="009C6021" w:rsidRPr="006A6529" w:rsidRDefault="009C6021" w:rsidP="009C6021">
    <w:pPr>
      <w:pStyle w:val="Footer"/>
      <w:jc w:val="center"/>
      <w:rPr>
        <w:b/>
        <w:color w:val="2F5496" w:themeColor="accent1" w:themeShade="BF"/>
        <w:sz w:val="16"/>
        <w:szCs w:val="16"/>
      </w:rPr>
    </w:pPr>
    <w:r w:rsidRPr="006A6529">
      <w:rPr>
        <w:b/>
        <w:color w:val="2F5496" w:themeColor="accent1" w:themeShade="BF"/>
        <w:sz w:val="16"/>
        <w:szCs w:val="16"/>
      </w:rPr>
      <w:t>‘uncovering yesterday’s heritage, history and hidden stories’</w:t>
    </w:r>
  </w:p>
  <w:p w14:paraId="573B5FE6" w14:textId="58FA447A" w:rsidR="009C6021" w:rsidRPr="009C6021" w:rsidRDefault="009C6021" w:rsidP="009C6021">
    <w:pPr>
      <w:pStyle w:val="Footer"/>
      <w:jc w:val="center"/>
      <w:rPr>
        <w:b/>
        <w:color w:val="2F5496" w:themeColor="accent1" w:themeShade="BF"/>
        <w:sz w:val="16"/>
        <w:szCs w:val="16"/>
      </w:rPr>
    </w:pPr>
    <w:r w:rsidRPr="006A6529">
      <w:rPr>
        <w:b/>
        <w:color w:val="2F5496" w:themeColor="accent1" w:themeShade="BF"/>
        <w:sz w:val="16"/>
        <w:szCs w:val="16"/>
      </w:rPr>
      <w:t>Registered Charity Number 1190620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3AEB3" w14:textId="77777777" w:rsidR="00A012A4" w:rsidRDefault="00A012A4" w:rsidP="009C6021">
      <w:r>
        <w:separator/>
      </w:r>
    </w:p>
  </w:footnote>
  <w:footnote w:type="continuationSeparator" w:id="0">
    <w:p w14:paraId="30F9D836" w14:textId="77777777" w:rsidR="00A012A4" w:rsidRDefault="00A012A4" w:rsidP="009C6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2A7"/>
    <w:multiLevelType w:val="hybridMultilevel"/>
    <w:tmpl w:val="DF08B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D4A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060B9F"/>
    <w:multiLevelType w:val="hybridMultilevel"/>
    <w:tmpl w:val="FDBE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B84C3B"/>
    <w:multiLevelType w:val="hybridMultilevel"/>
    <w:tmpl w:val="6AA47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D626CB"/>
    <w:multiLevelType w:val="hybridMultilevel"/>
    <w:tmpl w:val="26ACF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6A4702"/>
    <w:multiLevelType w:val="hybridMultilevel"/>
    <w:tmpl w:val="9EF6D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1698B"/>
    <w:multiLevelType w:val="hybridMultilevel"/>
    <w:tmpl w:val="9BE4E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D08A0"/>
    <w:multiLevelType w:val="hybridMultilevel"/>
    <w:tmpl w:val="FFD64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623CA"/>
    <w:multiLevelType w:val="hybridMultilevel"/>
    <w:tmpl w:val="79786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71079"/>
    <w:multiLevelType w:val="hybridMultilevel"/>
    <w:tmpl w:val="5D5E3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395290">
    <w:abstractNumId w:val="1"/>
  </w:num>
  <w:num w:numId="2" w16cid:durableId="270942523">
    <w:abstractNumId w:val="6"/>
  </w:num>
  <w:num w:numId="3" w16cid:durableId="593442627">
    <w:abstractNumId w:val="7"/>
  </w:num>
  <w:num w:numId="4" w16cid:durableId="750395085">
    <w:abstractNumId w:val="0"/>
  </w:num>
  <w:num w:numId="5" w16cid:durableId="81806151">
    <w:abstractNumId w:val="9"/>
  </w:num>
  <w:num w:numId="6" w16cid:durableId="1713652789">
    <w:abstractNumId w:val="5"/>
  </w:num>
  <w:num w:numId="7" w16cid:durableId="1073359512">
    <w:abstractNumId w:val="8"/>
  </w:num>
  <w:num w:numId="8" w16cid:durableId="1709724634">
    <w:abstractNumId w:val="4"/>
  </w:num>
  <w:num w:numId="9" w16cid:durableId="853690444">
    <w:abstractNumId w:val="3"/>
  </w:num>
  <w:num w:numId="10" w16cid:durableId="1602256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F9"/>
    <w:rsid w:val="00025E8C"/>
    <w:rsid w:val="00027E1E"/>
    <w:rsid w:val="00027FA5"/>
    <w:rsid w:val="0005697F"/>
    <w:rsid w:val="000A548E"/>
    <w:rsid w:val="000D2D0E"/>
    <w:rsid w:val="000F7FC5"/>
    <w:rsid w:val="001070FF"/>
    <w:rsid w:val="00113857"/>
    <w:rsid w:val="00122259"/>
    <w:rsid w:val="001532CF"/>
    <w:rsid w:val="00155665"/>
    <w:rsid w:val="001574C8"/>
    <w:rsid w:val="001801FC"/>
    <w:rsid w:val="001A2B0A"/>
    <w:rsid w:val="001B1239"/>
    <w:rsid w:val="001B4F56"/>
    <w:rsid w:val="001C65E6"/>
    <w:rsid w:val="001E5ED7"/>
    <w:rsid w:val="001F16D6"/>
    <w:rsid w:val="00204CDB"/>
    <w:rsid w:val="002123A6"/>
    <w:rsid w:val="0026343D"/>
    <w:rsid w:val="00271B01"/>
    <w:rsid w:val="00271BDA"/>
    <w:rsid w:val="002A0AB3"/>
    <w:rsid w:val="002B18DE"/>
    <w:rsid w:val="002C7730"/>
    <w:rsid w:val="002E0E86"/>
    <w:rsid w:val="002F093C"/>
    <w:rsid w:val="002F2944"/>
    <w:rsid w:val="00310273"/>
    <w:rsid w:val="00327955"/>
    <w:rsid w:val="00335DBF"/>
    <w:rsid w:val="003479C0"/>
    <w:rsid w:val="00364B31"/>
    <w:rsid w:val="00384194"/>
    <w:rsid w:val="0039005B"/>
    <w:rsid w:val="003A4966"/>
    <w:rsid w:val="003C0DBA"/>
    <w:rsid w:val="003D3342"/>
    <w:rsid w:val="003E0D18"/>
    <w:rsid w:val="003E17A4"/>
    <w:rsid w:val="003E4EC9"/>
    <w:rsid w:val="00410A5A"/>
    <w:rsid w:val="00411E5D"/>
    <w:rsid w:val="00435685"/>
    <w:rsid w:val="00436398"/>
    <w:rsid w:val="0043695F"/>
    <w:rsid w:val="00451A5B"/>
    <w:rsid w:val="00464C87"/>
    <w:rsid w:val="004664BA"/>
    <w:rsid w:val="0046775A"/>
    <w:rsid w:val="00471010"/>
    <w:rsid w:val="004807AD"/>
    <w:rsid w:val="00487E64"/>
    <w:rsid w:val="004A25C6"/>
    <w:rsid w:val="004B02AA"/>
    <w:rsid w:val="004B3A5C"/>
    <w:rsid w:val="00532FA6"/>
    <w:rsid w:val="00560350"/>
    <w:rsid w:val="00560F28"/>
    <w:rsid w:val="0056239C"/>
    <w:rsid w:val="00575D3B"/>
    <w:rsid w:val="00591D9D"/>
    <w:rsid w:val="005A592A"/>
    <w:rsid w:val="005B66E1"/>
    <w:rsid w:val="005C2B2F"/>
    <w:rsid w:val="005D634D"/>
    <w:rsid w:val="005F703A"/>
    <w:rsid w:val="00601192"/>
    <w:rsid w:val="006160DE"/>
    <w:rsid w:val="00657E36"/>
    <w:rsid w:val="0069272A"/>
    <w:rsid w:val="006B43A3"/>
    <w:rsid w:val="006C1297"/>
    <w:rsid w:val="006D04A3"/>
    <w:rsid w:val="006D37E8"/>
    <w:rsid w:val="00705248"/>
    <w:rsid w:val="00705DD1"/>
    <w:rsid w:val="00746901"/>
    <w:rsid w:val="007615B6"/>
    <w:rsid w:val="007616BB"/>
    <w:rsid w:val="0078028D"/>
    <w:rsid w:val="00783324"/>
    <w:rsid w:val="007836E7"/>
    <w:rsid w:val="007925F2"/>
    <w:rsid w:val="007A301A"/>
    <w:rsid w:val="007B0D81"/>
    <w:rsid w:val="007B29E7"/>
    <w:rsid w:val="007D219B"/>
    <w:rsid w:val="007E602D"/>
    <w:rsid w:val="007F58D2"/>
    <w:rsid w:val="00825F06"/>
    <w:rsid w:val="008309E6"/>
    <w:rsid w:val="00837B8B"/>
    <w:rsid w:val="008414CB"/>
    <w:rsid w:val="00845BC2"/>
    <w:rsid w:val="008866D8"/>
    <w:rsid w:val="008939AE"/>
    <w:rsid w:val="008B0567"/>
    <w:rsid w:val="008B4DE2"/>
    <w:rsid w:val="008C6BF6"/>
    <w:rsid w:val="008D00BE"/>
    <w:rsid w:val="008D77CC"/>
    <w:rsid w:val="008F18DA"/>
    <w:rsid w:val="008F780A"/>
    <w:rsid w:val="009036CB"/>
    <w:rsid w:val="009469DE"/>
    <w:rsid w:val="00957B3C"/>
    <w:rsid w:val="009C1BF7"/>
    <w:rsid w:val="009C6021"/>
    <w:rsid w:val="009D1F10"/>
    <w:rsid w:val="009D72C8"/>
    <w:rsid w:val="009E2CB2"/>
    <w:rsid w:val="009E4E39"/>
    <w:rsid w:val="00A012A4"/>
    <w:rsid w:val="00A02E99"/>
    <w:rsid w:val="00A144A2"/>
    <w:rsid w:val="00A4297D"/>
    <w:rsid w:val="00A50808"/>
    <w:rsid w:val="00A80A63"/>
    <w:rsid w:val="00A842F9"/>
    <w:rsid w:val="00AC40BC"/>
    <w:rsid w:val="00AD06E4"/>
    <w:rsid w:val="00AD58C0"/>
    <w:rsid w:val="00B174FB"/>
    <w:rsid w:val="00B366E1"/>
    <w:rsid w:val="00B54783"/>
    <w:rsid w:val="00B906FB"/>
    <w:rsid w:val="00B94EEC"/>
    <w:rsid w:val="00BC222A"/>
    <w:rsid w:val="00C01D9F"/>
    <w:rsid w:val="00C12135"/>
    <w:rsid w:val="00C1709D"/>
    <w:rsid w:val="00C26A9A"/>
    <w:rsid w:val="00C447AF"/>
    <w:rsid w:val="00C5106F"/>
    <w:rsid w:val="00C52008"/>
    <w:rsid w:val="00C64608"/>
    <w:rsid w:val="00CA32AE"/>
    <w:rsid w:val="00CA7284"/>
    <w:rsid w:val="00CD3017"/>
    <w:rsid w:val="00CE2DA1"/>
    <w:rsid w:val="00D020FA"/>
    <w:rsid w:val="00D03557"/>
    <w:rsid w:val="00D335A8"/>
    <w:rsid w:val="00D44FE3"/>
    <w:rsid w:val="00D52CA2"/>
    <w:rsid w:val="00D6247A"/>
    <w:rsid w:val="00D71585"/>
    <w:rsid w:val="00D80604"/>
    <w:rsid w:val="00D953E4"/>
    <w:rsid w:val="00D95B1F"/>
    <w:rsid w:val="00DB081C"/>
    <w:rsid w:val="00DB5276"/>
    <w:rsid w:val="00DE1E39"/>
    <w:rsid w:val="00DF744B"/>
    <w:rsid w:val="00E12C98"/>
    <w:rsid w:val="00E13384"/>
    <w:rsid w:val="00E32588"/>
    <w:rsid w:val="00E41F93"/>
    <w:rsid w:val="00E508A7"/>
    <w:rsid w:val="00E52854"/>
    <w:rsid w:val="00E55899"/>
    <w:rsid w:val="00E91F3F"/>
    <w:rsid w:val="00EB12F8"/>
    <w:rsid w:val="00EC511B"/>
    <w:rsid w:val="00EC60C2"/>
    <w:rsid w:val="00ED7C45"/>
    <w:rsid w:val="00F01E43"/>
    <w:rsid w:val="00F02EB2"/>
    <w:rsid w:val="00F1537C"/>
    <w:rsid w:val="00FA46E2"/>
    <w:rsid w:val="00FC0BAB"/>
    <w:rsid w:val="00FE65CC"/>
    <w:rsid w:val="00FE6C2E"/>
    <w:rsid w:val="00F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513DF"/>
  <w14:defaultImageDpi w14:val="32767"/>
  <w15:chartTrackingRefBased/>
  <w15:docId w15:val="{E5BDAC6F-FC12-1545-8DD3-AA0EC618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0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021"/>
  </w:style>
  <w:style w:type="paragraph" w:styleId="Footer">
    <w:name w:val="footer"/>
    <w:basedOn w:val="Normal"/>
    <w:link w:val="FooterChar"/>
    <w:uiPriority w:val="99"/>
    <w:unhideWhenUsed/>
    <w:rsid w:val="009C60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021"/>
  </w:style>
  <w:style w:type="character" w:styleId="Hyperlink">
    <w:name w:val="Hyperlink"/>
    <w:basedOn w:val="DefaultParagraphFont"/>
    <w:uiPriority w:val="99"/>
    <w:unhideWhenUsed/>
    <w:rsid w:val="009C60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035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4A25C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E4E39"/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rdmuseum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bailey</dc:creator>
  <cp:keywords/>
  <dc:description/>
  <cp:lastModifiedBy>howard bailey</cp:lastModifiedBy>
  <cp:revision>4</cp:revision>
  <cp:lastPrinted>2024-07-03T10:34:00Z</cp:lastPrinted>
  <dcterms:created xsi:type="dcterms:W3CDTF">2024-06-26T10:23:00Z</dcterms:created>
  <dcterms:modified xsi:type="dcterms:W3CDTF">2024-07-03T10:36:00Z</dcterms:modified>
</cp:coreProperties>
</file>